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47AC" w14:textId="77777777" w:rsidR="00526C16" w:rsidRDefault="00526C16" w:rsidP="00526C16">
      <w:pPr>
        <w:rPr>
          <w:sz w:val="28"/>
          <w:szCs w:val="28"/>
        </w:rPr>
      </w:pPr>
      <w:bookmarkStart w:id="0" w:name="_Hlk201061277"/>
      <w:bookmarkStart w:id="1" w:name="_Hlk161139341"/>
      <w:bookmarkStart w:id="2" w:name="_Hlk169080943"/>
      <w:r>
        <w:rPr>
          <w:sz w:val="28"/>
          <w:szCs w:val="28"/>
        </w:rPr>
        <w:t>June 18, 2025</w:t>
      </w:r>
      <w:bookmarkStart w:id="3" w:name="_GoBack"/>
      <w:bookmarkEnd w:id="3"/>
    </w:p>
    <w:p w14:paraId="1C2C8A6C" w14:textId="77777777" w:rsidR="00526C16" w:rsidRDefault="00526C16" w:rsidP="00526C16">
      <w:pPr>
        <w:rPr>
          <w:sz w:val="28"/>
          <w:szCs w:val="28"/>
        </w:rPr>
      </w:pPr>
    </w:p>
    <w:p w14:paraId="73C70B27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>SBCS Families,</w:t>
      </w:r>
    </w:p>
    <w:p w14:paraId="3603C0AB" w14:textId="77777777" w:rsidR="00526C16" w:rsidRPr="00BA1355" w:rsidRDefault="00526C16" w:rsidP="00526C16">
      <w:pPr>
        <w:rPr>
          <w:sz w:val="28"/>
          <w:szCs w:val="28"/>
        </w:rPr>
      </w:pPr>
    </w:p>
    <w:p w14:paraId="4903305E" w14:textId="4FFD70C9" w:rsidR="00526C16" w:rsidRPr="00BA1355" w:rsidRDefault="006140D6" w:rsidP="00526C16">
      <w:pPr>
        <w:rPr>
          <w:sz w:val="28"/>
          <w:szCs w:val="28"/>
        </w:rPr>
      </w:pPr>
      <w:r>
        <w:rPr>
          <w:sz w:val="28"/>
          <w:szCs w:val="28"/>
        </w:rPr>
        <w:t xml:space="preserve">It’s that time of year that we will be asking for gently used uniforms to turn in.  </w:t>
      </w:r>
      <w:r w:rsidR="00526C16" w:rsidRPr="00BA1355">
        <w:rPr>
          <w:sz w:val="28"/>
          <w:szCs w:val="28"/>
        </w:rPr>
        <w:t>S</w:t>
      </w:r>
      <w:r w:rsidR="00905421">
        <w:rPr>
          <w:sz w:val="28"/>
          <w:szCs w:val="28"/>
        </w:rPr>
        <w:t>BCS</w:t>
      </w:r>
      <w:r w:rsidR="00526C16" w:rsidRPr="00BA1355">
        <w:rPr>
          <w:sz w:val="28"/>
          <w:szCs w:val="28"/>
        </w:rPr>
        <w:t xml:space="preserve"> will begin to accept</w:t>
      </w:r>
      <w:r w:rsidR="00905421">
        <w:rPr>
          <w:sz w:val="28"/>
          <w:szCs w:val="28"/>
        </w:rPr>
        <w:t xml:space="preserve"> items starting Monday June 23</w:t>
      </w:r>
      <w:r w:rsidR="00905421" w:rsidRPr="00905421">
        <w:rPr>
          <w:sz w:val="28"/>
          <w:szCs w:val="28"/>
          <w:vertAlign w:val="superscript"/>
        </w:rPr>
        <w:t>rd</w:t>
      </w:r>
      <w:r w:rsidR="0090542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Please note items turned </w:t>
      </w:r>
      <w:r w:rsidR="00905421">
        <w:rPr>
          <w:sz w:val="28"/>
          <w:szCs w:val="28"/>
        </w:rPr>
        <w:t>in should not be torn or with holes and no stains.  SHORTS ARE NOT ALLOWED THIS YEAR.</w:t>
      </w:r>
      <w:r w:rsidR="00526C16" w:rsidRPr="00BA1355">
        <w:rPr>
          <w:sz w:val="28"/>
          <w:szCs w:val="28"/>
        </w:rPr>
        <w:t xml:space="preserve">  Due to many families turning </w:t>
      </w:r>
      <w:r w:rsidR="00905421">
        <w:rPr>
          <w:sz w:val="28"/>
          <w:szCs w:val="28"/>
        </w:rPr>
        <w:t xml:space="preserve">in </w:t>
      </w:r>
      <w:r w:rsidR="00526C16" w:rsidRPr="00BA1355">
        <w:rPr>
          <w:sz w:val="28"/>
          <w:szCs w:val="28"/>
        </w:rPr>
        <w:t>uniforms students will be allowed to dress down Monday June 23</w:t>
      </w:r>
      <w:r w:rsidR="00526C16" w:rsidRPr="00BA1355">
        <w:rPr>
          <w:sz w:val="28"/>
          <w:szCs w:val="28"/>
          <w:vertAlign w:val="superscript"/>
        </w:rPr>
        <w:t>rd</w:t>
      </w:r>
      <w:r w:rsidR="00526C16" w:rsidRPr="00BA1355">
        <w:rPr>
          <w:sz w:val="28"/>
          <w:szCs w:val="28"/>
        </w:rPr>
        <w:t xml:space="preserve"> </w:t>
      </w:r>
      <w:r w:rsidR="00905421" w:rsidRPr="00BA1355">
        <w:rPr>
          <w:sz w:val="28"/>
          <w:szCs w:val="28"/>
        </w:rPr>
        <w:t>through</w:t>
      </w:r>
      <w:r w:rsidR="00526C16" w:rsidRPr="00BA1355">
        <w:rPr>
          <w:sz w:val="28"/>
          <w:szCs w:val="28"/>
        </w:rPr>
        <w:t xml:space="preserve"> Thursday June 26</w:t>
      </w:r>
      <w:r w:rsidR="00526C16" w:rsidRPr="00BA1355">
        <w:rPr>
          <w:sz w:val="28"/>
          <w:szCs w:val="28"/>
          <w:vertAlign w:val="superscript"/>
        </w:rPr>
        <w:t>th</w:t>
      </w:r>
      <w:r w:rsidR="00526C16" w:rsidRPr="00BA1355">
        <w:rPr>
          <w:sz w:val="28"/>
          <w:szCs w:val="28"/>
        </w:rPr>
        <w:t>.  If you want to drop</w:t>
      </w:r>
      <w:r w:rsidR="00526C16">
        <w:rPr>
          <w:sz w:val="28"/>
          <w:szCs w:val="28"/>
        </w:rPr>
        <w:t xml:space="preserve"> off</w:t>
      </w:r>
      <w:r w:rsidR="00526C16" w:rsidRPr="00BA1355">
        <w:rPr>
          <w:sz w:val="28"/>
          <w:szCs w:val="28"/>
        </w:rPr>
        <w:t xml:space="preserve"> clothing items, please bring them to the front door and place</w:t>
      </w:r>
      <w:r w:rsidR="00905421">
        <w:rPr>
          <w:sz w:val="28"/>
          <w:szCs w:val="28"/>
        </w:rPr>
        <w:t xml:space="preserve"> them</w:t>
      </w:r>
      <w:r w:rsidR="00526C16" w:rsidRPr="00BA1355">
        <w:rPr>
          <w:sz w:val="28"/>
          <w:szCs w:val="28"/>
        </w:rPr>
        <w:t xml:space="preserve"> in the bins in the front hallway during school hours.</w:t>
      </w:r>
    </w:p>
    <w:p w14:paraId="1A637498" w14:textId="77777777" w:rsidR="00526C16" w:rsidRDefault="00526C16" w:rsidP="00526C16">
      <w:pPr>
        <w:rPr>
          <w:sz w:val="28"/>
          <w:szCs w:val="28"/>
        </w:rPr>
      </w:pPr>
    </w:p>
    <w:p w14:paraId="214FF72D" w14:textId="4EC48626" w:rsidR="00905421" w:rsidRDefault="00905421" w:rsidP="00526C16">
      <w:pPr>
        <w:rPr>
          <w:sz w:val="28"/>
          <w:szCs w:val="28"/>
        </w:rPr>
      </w:pPr>
      <w:r>
        <w:rPr>
          <w:sz w:val="28"/>
          <w:szCs w:val="28"/>
        </w:rPr>
        <w:t>Monday June 23</w:t>
      </w:r>
      <w:r w:rsidRPr="0090542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Crazy Sock Day with dress down attire</w:t>
      </w:r>
    </w:p>
    <w:p w14:paraId="19E4CA72" w14:textId="55655B6E" w:rsidR="00905421" w:rsidRDefault="00905421" w:rsidP="00526C16">
      <w:pPr>
        <w:rPr>
          <w:sz w:val="28"/>
          <w:szCs w:val="28"/>
        </w:rPr>
      </w:pPr>
      <w:r>
        <w:rPr>
          <w:sz w:val="28"/>
          <w:szCs w:val="28"/>
        </w:rPr>
        <w:t>Tuesday June 24</w:t>
      </w:r>
      <w:r w:rsidRPr="009054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School Spirit Shirt Day with dress down attire</w:t>
      </w:r>
    </w:p>
    <w:p w14:paraId="194B2F13" w14:textId="2F2370AF" w:rsidR="00905421" w:rsidRDefault="00905421" w:rsidP="00526C16">
      <w:pPr>
        <w:rPr>
          <w:sz w:val="28"/>
          <w:szCs w:val="28"/>
        </w:rPr>
      </w:pPr>
      <w:r>
        <w:rPr>
          <w:sz w:val="28"/>
          <w:szCs w:val="28"/>
        </w:rPr>
        <w:t>Wednesday June 25</w:t>
      </w:r>
      <w:r w:rsidRPr="009054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Dress down attire</w:t>
      </w:r>
    </w:p>
    <w:p w14:paraId="7F2B27A1" w14:textId="6C1A81B7" w:rsidR="00905421" w:rsidRDefault="00905421" w:rsidP="00526C16">
      <w:pPr>
        <w:rPr>
          <w:sz w:val="28"/>
          <w:szCs w:val="28"/>
        </w:rPr>
      </w:pPr>
      <w:r>
        <w:rPr>
          <w:sz w:val="28"/>
          <w:szCs w:val="28"/>
        </w:rPr>
        <w:t>Thursday June 26</w:t>
      </w:r>
      <w:r w:rsidRPr="009054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Dress down attire (half day with dismissal at 11:30am)</w:t>
      </w:r>
    </w:p>
    <w:p w14:paraId="2738AF5C" w14:textId="77777777" w:rsidR="00905421" w:rsidRDefault="00905421" w:rsidP="00526C16">
      <w:pPr>
        <w:rPr>
          <w:sz w:val="28"/>
          <w:szCs w:val="28"/>
        </w:rPr>
      </w:pPr>
    </w:p>
    <w:p w14:paraId="701F7373" w14:textId="68BA110A" w:rsidR="00526C16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Examples of clothing which do NOT meet SBCS Dress Down Day attire are: </w:t>
      </w:r>
    </w:p>
    <w:p w14:paraId="3A704EA2" w14:textId="77777777" w:rsidR="00FA3954" w:rsidRDefault="00FA3954" w:rsidP="00526C16">
      <w:pPr>
        <w:rPr>
          <w:sz w:val="28"/>
          <w:szCs w:val="28"/>
        </w:rPr>
      </w:pPr>
    </w:p>
    <w:p w14:paraId="019CEB4E" w14:textId="7DB240E3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ripped jeans, low rise jeans (no exposed skin) </w:t>
      </w:r>
    </w:p>
    <w:p w14:paraId="7BFBD1CB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tank tops • revealing tops (no exposed skin) </w:t>
      </w:r>
    </w:p>
    <w:p w14:paraId="06AC5D60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any clothing with inappropriate messages </w:t>
      </w:r>
    </w:p>
    <w:p w14:paraId="1D86D7DC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leggings/bike shorts must be worn with a loose fitting, finger length top </w:t>
      </w:r>
    </w:p>
    <w:p w14:paraId="5913DE4C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sandals, slides, slippers, flip flops, crocs, Uggs </w:t>
      </w:r>
    </w:p>
    <w:p w14:paraId="6A43FF78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hats </w:t>
      </w:r>
    </w:p>
    <w:p w14:paraId="4DAC9415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 xml:space="preserve">• pajama bottoms </w:t>
      </w:r>
    </w:p>
    <w:p w14:paraId="70B9BC46" w14:textId="77777777" w:rsidR="00526C16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>• Skirt, dress or shorts must be no shorter than 4 inches above the knee.</w:t>
      </w:r>
    </w:p>
    <w:p w14:paraId="54FC5C0C" w14:textId="77777777" w:rsidR="00526C16" w:rsidRDefault="00526C16" w:rsidP="00526C16">
      <w:pPr>
        <w:rPr>
          <w:sz w:val="28"/>
          <w:szCs w:val="28"/>
        </w:rPr>
      </w:pPr>
    </w:p>
    <w:p w14:paraId="5701522B" w14:textId="7CED9805" w:rsidR="00905421" w:rsidRDefault="00905421" w:rsidP="00526C16">
      <w:pPr>
        <w:rPr>
          <w:sz w:val="28"/>
          <w:szCs w:val="28"/>
        </w:rPr>
      </w:pPr>
      <w:r>
        <w:rPr>
          <w:sz w:val="28"/>
          <w:szCs w:val="28"/>
        </w:rPr>
        <w:t>Thank you for your gently used clothing items.</w:t>
      </w:r>
    </w:p>
    <w:p w14:paraId="1B735F67" w14:textId="77777777" w:rsidR="00526C16" w:rsidRPr="00BA1355" w:rsidRDefault="00526C16" w:rsidP="00526C16">
      <w:pPr>
        <w:rPr>
          <w:sz w:val="28"/>
          <w:szCs w:val="28"/>
        </w:rPr>
      </w:pPr>
    </w:p>
    <w:p w14:paraId="511EE8BD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>Sincerely,</w:t>
      </w:r>
    </w:p>
    <w:p w14:paraId="58B1947C" w14:textId="77777777" w:rsidR="00526C16" w:rsidRPr="00BA1355" w:rsidRDefault="00526C16" w:rsidP="00526C16">
      <w:pPr>
        <w:rPr>
          <w:sz w:val="28"/>
          <w:szCs w:val="28"/>
        </w:rPr>
      </w:pPr>
      <w:r w:rsidRPr="00BA1355">
        <w:rPr>
          <w:sz w:val="28"/>
          <w:szCs w:val="28"/>
        </w:rPr>
        <w:t>SBCS Administration</w:t>
      </w:r>
    </w:p>
    <w:bookmarkEnd w:id="0"/>
    <w:bookmarkEnd w:id="1"/>
    <w:bookmarkEnd w:id="2"/>
    <w:p w14:paraId="345F43D6" w14:textId="77777777" w:rsidR="00BE0453" w:rsidRPr="0047474E" w:rsidRDefault="00BE0453" w:rsidP="0075548C">
      <w:pPr>
        <w:pStyle w:val="NormalWeb"/>
        <w:shd w:val="clear" w:color="auto" w:fill="FFFFFF"/>
        <w:spacing w:before="0" w:beforeAutospacing="0" w:after="0" w:afterAutospacing="0"/>
      </w:pPr>
    </w:p>
    <w:sectPr w:rsidR="00BE0453" w:rsidRPr="0047474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9488" w14:textId="77777777" w:rsidR="00832682" w:rsidRDefault="00832682">
      <w:r>
        <w:separator/>
      </w:r>
    </w:p>
  </w:endnote>
  <w:endnote w:type="continuationSeparator" w:id="0">
    <w:p w14:paraId="1DB9CB87" w14:textId="77777777" w:rsidR="00832682" w:rsidRDefault="008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4B6C" w14:textId="77777777" w:rsidR="00832682" w:rsidRPr="000530D9" w:rsidRDefault="00832682">
    <w:pPr>
      <w:pStyle w:val="Footer"/>
      <w:rPr>
        <w:sz w:val="24"/>
        <w:szCs w:val="24"/>
      </w:rPr>
    </w:pPr>
  </w:p>
  <w:p w14:paraId="24CB1905" w14:textId="77777777" w:rsidR="00832682" w:rsidRPr="000530D9" w:rsidRDefault="00832682" w:rsidP="00A60E9C">
    <w:pPr>
      <w:pStyle w:val="Footer"/>
      <w:jc w:val="center"/>
      <w:rPr>
        <w:rFonts w:ascii="Tahoma" w:hAnsi="Tahoma" w:cs="Arial"/>
        <w:b/>
        <w:i/>
        <w:color w:val="000080"/>
        <w:sz w:val="24"/>
        <w:szCs w:val="24"/>
      </w:rPr>
    </w:pPr>
    <w:r w:rsidRPr="000530D9">
      <w:rPr>
        <w:rFonts w:ascii="Tahoma" w:hAnsi="Tahoma" w:cs="Arial"/>
        <w:b/>
        <w:i/>
        <w:color w:val="000080"/>
        <w:sz w:val="24"/>
        <w:szCs w:val="24"/>
      </w:rPr>
      <w:t>Learning. Character. Respect. Community.</w:t>
    </w:r>
  </w:p>
  <w:p w14:paraId="1E8BA3CB" w14:textId="77777777" w:rsidR="00832682" w:rsidRPr="000530D9" w:rsidRDefault="00832682" w:rsidP="00A60E9C">
    <w:pPr>
      <w:pStyle w:val="Footer"/>
      <w:jc w:val="center"/>
      <w:rPr>
        <w:rFonts w:ascii="Tahoma" w:hAnsi="Tahoma"/>
        <w:b/>
        <w:sz w:val="24"/>
        <w:szCs w:val="24"/>
      </w:rPr>
    </w:pPr>
    <w:r w:rsidRPr="000530D9">
      <w:rPr>
        <w:rFonts w:ascii="Tahoma" w:hAnsi="Tahoma" w:cs="Arial"/>
        <w:b/>
        <w:i/>
        <w:color w:val="000080"/>
        <w:sz w:val="24"/>
        <w:szCs w:val="24"/>
      </w:rPr>
      <w:t>Making it Happen!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328C" w14:textId="77777777" w:rsidR="00832682" w:rsidRDefault="00832682">
      <w:r>
        <w:separator/>
      </w:r>
    </w:p>
  </w:footnote>
  <w:footnote w:type="continuationSeparator" w:id="0">
    <w:p w14:paraId="7F895042" w14:textId="77777777" w:rsidR="00832682" w:rsidRDefault="0083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F222" w14:textId="77777777" w:rsidR="00832682" w:rsidRDefault="0083268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99777C" wp14:editId="6B8981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914400"/>
          <wp:effectExtent l="0" t="0" r="0" b="0"/>
          <wp:wrapNone/>
          <wp:docPr id="4" name="Picture 4" descr="South Buffalo Charter School LOGO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uth Buffalo Charter School LOGO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1534211B" wp14:editId="0BE6C055">
          <wp:simplePos x="0" y="0"/>
          <wp:positionH relativeFrom="column">
            <wp:posOffset>4690745</wp:posOffset>
          </wp:positionH>
          <wp:positionV relativeFrom="paragraph">
            <wp:posOffset>0</wp:posOffset>
          </wp:positionV>
          <wp:extent cx="800100" cy="914400"/>
          <wp:effectExtent l="0" t="0" r="0" b="0"/>
          <wp:wrapNone/>
          <wp:docPr id="5" name="Picture 5" descr="South Buffalo Charter School LOGO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uth Buffalo Charter School LOGO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FE794" w14:textId="77777777" w:rsidR="00832682" w:rsidRPr="007917B1" w:rsidRDefault="00832682" w:rsidP="00BD0559">
    <w:pPr>
      <w:pBdr>
        <w:bottom w:val="threeDEmboss" w:sz="24" w:space="1" w:color="008000"/>
      </w:pBdr>
      <w:jc w:val="center"/>
      <w:rPr>
        <w:rFonts w:ascii="Tahoma" w:hAnsi="Tahoma"/>
        <w:i/>
        <w:color w:val="000080"/>
      </w:rPr>
    </w:pPr>
    <w:r w:rsidRPr="007917B1">
      <w:rPr>
        <w:rFonts w:ascii="Tahoma" w:hAnsi="Tahoma" w:cs="Arial"/>
        <w:b/>
        <w:i/>
        <w:color w:val="000080"/>
        <w:sz w:val="40"/>
      </w:rPr>
      <w:t>S</w:t>
    </w:r>
    <w:r w:rsidRPr="000530D9">
      <w:rPr>
        <w:rFonts w:ascii="Tahoma" w:hAnsi="Tahoma" w:cs="Arial"/>
        <w:i/>
        <w:color w:val="000080"/>
        <w:sz w:val="24"/>
        <w:szCs w:val="24"/>
      </w:rPr>
      <w:t>outh</w:t>
    </w:r>
    <w:r>
      <w:rPr>
        <w:rFonts w:ascii="Tahoma" w:hAnsi="Tahoma" w:cs="Arial"/>
        <w:i/>
        <w:color w:val="000080"/>
      </w:rPr>
      <w:t xml:space="preserve"> </w:t>
    </w:r>
    <w:r w:rsidRPr="007917B1">
      <w:rPr>
        <w:rFonts w:ascii="Tahoma" w:hAnsi="Tahoma" w:cs="Arial"/>
        <w:b/>
        <w:i/>
        <w:color w:val="000080"/>
        <w:sz w:val="40"/>
      </w:rPr>
      <w:t>B</w:t>
    </w:r>
    <w:r w:rsidRPr="000530D9">
      <w:rPr>
        <w:rFonts w:ascii="Tahoma" w:hAnsi="Tahoma" w:cs="Arial"/>
        <w:i/>
        <w:color w:val="000080"/>
        <w:sz w:val="24"/>
        <w:szCs w:val="24"/>
      </w:rPr>
      <w:t>uffalo</w:t>
    </w:r>
    <w:r>
      <w:rPr>
        <w:rFonts w:ascii="Tahoma" w:hAnsi="Tahoma" w:cs="Arial"/>
        <w:i/>
        <w:color w:val="000080"/>
      </w:rPr>
      <w:t xml:space="preserve"> </w:t>
    </w:r>
    <w:r w:rsidRPr="007917B1">
      <w:rPr>
        <w:rFonts w:ascii="Tahoma" w:hAnsi="Tahoma" w:cs="Arial"/>
        <w:b/>
        <w:i/>
        <w:color w:val="000080"/>
        <w:sz w:val="40"/>
      </w:rPr>
      <w:t>C</w:t>
    </w:r>
    <w:r w:rsidRPr="000530D9">
      <w:rPr>
        <w:rFonts w:ascii="Tahoma" w:hAnsi="Tahoma" w:cs="Arial"/>
        <w:i/>
        <w:color w:val="000080"/>
        <w:sz w:val="24"/>
        <w:szCs w:val="24"/>
      </w:rPr>
      <w:t>harter</w:t>
    </w:r>
    <w:r>
      <w:rPr>
        <w:rFonts w:ascii="Tahoma" w:hAnsi="Tahoma" w:cs="Arial"/>
        <w:i/>
        <w:color w:val="000080"/>
      </w:rPr>
      <w:t xml:space="preserve"> </w:t>
    </w:r>
    <w:r w:rsidRPr="007917B1">
      <w:rPr>
        <w:rFonts w:ascii="Tahoma" w:hAnsi="Tahoma" w:cs="Arial"/>
        <w:b/>
        <w:i/>
        <w:color w:val="000080"/>
        <w:sz w:val="40"/>
      </w:rPr>
      <w:t>S</w:t>
    </w:r>
    <w:r w:rsidRPr="000530D9">
      <w:rPr>
        <w:rFonts w:ascii="Tahoma" w:hAnsi="Tahoma" w:cs="Arial"/>
        <w:i/>
        <w:color w:val="000080"/>
        <w:sz w:val="24"/>
        <w:szCs w:val="24"/>
      </w:rPr>
      <w:t>chool</w:t>
    </w:r>
  </w:p>
  <w:p w14:paraId="7FF401D0" w14:textId="77777777" w:rsidR="00832682" w:rsidRPr="000530D9" w:rsidRDefault="00832682" w:rsidP="00BD0559">
    <w:pPr>
      <w:pBdr>
        <w:bottom w:val="threeDEmboss" w:sz="24" w:space="1" w:color="008000"/>
      </w:pBdr>
      <w:jc w:val="center"/>
      <w:rPr>
        <w:rFonts w:ascii="Tahoma" w:hAnsi="Tahoma" w:cs="Arial"/>
        <w:i/>
        <w:color w:val="000080"/>
        <w:sz w:val="24"/>
        <w:szCs w:val="24"/>
      </w:rPr>
    </w:pPr>
    <w:r>
      <w:rPr>
        <w:rFonts w:ascii="Tahoma" w:hAnsi="Tahoma" w:cs="Arial"/>
        <w:i/>
        <w:color w:val="000080"/>
        <w:sz w:val="24"/>
        <w:szCs w:val="24"/>
      </w:rPr>
      <w:t>154 South Ogden Street</w:t>
    </w:r>
    <w:r w:rsidRPr="000530D9">
      <w:rPr>
        <w:rFonts w:ascii="Tahoma" w:hAnsi="Tahoma" w:cs="Arial"/>
        <w:i/>
        <w:color w:val="000080"/>
        <w:sz w:val="24"/>
        <w:szCs w:val="24"/>
      </w:rPr>
      <w:t>, Buffalo, New York 142</w:t>
    </w:r>
    <w:r>
      <w:rPr>
        <w:rFonts w:ascii="Tahoma" w:hAnsi="Tahoma" w:cs="Arial"/>
        <w:i/>
        <w:color w:val="000080"/>
        <w:sz w:val="24"/>
        <w:szCs w:val="24"/>
      </w:rPr>
      <w:t>10</w:t>
    </w:r>
  </w:p>
  <w:p w14:paraId="4EF67BBA" w14:textId="77777777" w:rsidR="00832682" w:rsidRDefault="00832682" w:rsidP="0000682B">
    <w:pPr>
      <w:pStyle w:val="Header"/>
      <w:pBdr>
        <w:bottom w:val="threeDEmboss" w:sz="24" w:space="1" w:color="008000"/>
      </w:pBdr>
      <w:jc w:val="center"/>
      <w:rPr>
        <w:rFonts w:ascii="Tahoma" w:hAnsi="Tahoma" w:cs="Arial"/>
        <w:i/>
        <w:color w:val="000080"/>
        <w:sz w:val="24"/>
        <w:szCs w:val="24"/>
      </w:rPr>
    </w:pPr>
    <w:r w:rsidRPr="000530D9">
      <w:rPr>
        <w:rFonts w:ascii="Tahoma" w:hAnsi="Tahoma" w:cs="Arial"/>
        <w:i/>
        <w:color w:val="000080"/>
        <w:sz w:val="24"/>
        <w:szCs w:val="24"/>
      </w:rPr>
      <w:t>(716) 826 - 7213</w:t>
    </w:r>
    <w:proofErr w:type="gramStart"/>
    <w:r w:rsidRPr="000530D9">
      <w:rPr>
        <w:rFonts w:ascii="Tahoma" w:hAnsi="Tahoma" w:cs="Arial"/>
        <w:i/>
        <w:color w:val="000080"/>
        <w:sz w:val="24"/>
        <w:szCs w:val="24"/>
      </w:rPr>
      <w:t xml:space="preserve">   (</w:t>
    </w:r>
    <w:proofErr w:type="gramEnd"/>
    <w:r w:rsidRPr="000530D9">
      <w:rPr>
        <w:rFonts w:ascii="Tahoma" w:hAnsi="Tahoma" w:cs="Arial"/>
        <w:i/>
        <w:color w:val="000080"/>
        <w:sz w:val="24"/>
        <w:szCs w:val="24"/>
      </w:rPr>
      <w:t>Fax) 826 – 7168</w:t>
    </w:r>
  </w:p>
  <w:p w14:paraId="60F56F73" w14:textId="77777777" w:rsidR="00832682" w:rsidRPr="0000682B" w:rsidRDefault="00832682" w:rsidP="0000682B">
    <w:pPr>
      <w:pStyle w:val="Header"/>
      <w:pBdr>
        <w:bottom w:val="threeDEmboss" w:sz="24" w:space="1" w:color="008000"/>
      </w:pBdr>
      <w:jc w:val="center"/>
      <w:rPr>
        <w:rFonts w:ascii="Tahoma" w:hAnsi="Tahoma" w:cs="Arial"/>
        <w:i/>
        <w:color w:val="000080"/>
        <w:sz w:val="24"/>
        <w:szCs w:val="24"/>
      </w:rPr>
    </w:pPr>
  </w:p>
  <w:p w14:paraId="42C189A9" w14:textId="77777777" w:rsidR="00832682" w:rsidRDefault="00832682" w:rsidP="00BD0559"/>
  <w:p w14:paraId="15CAEE0A" w14:textId="77777777" w:rsidR="00832682" w:rsidRDefault="00832682"/>
  <w:p w14:paraId="251AC0B7" w14:textId="77777777" w:rsidR="00832682" w:rsidRDefault="00832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01A"/>
    <w:multiLevelType w:val="hybridMultilevel"/>
    <w:tmpl w:val="14F093FA"/>
    <w:lvl w:ilvl="0" w:tplc="63DAF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638"/>
    <w:multiLevelType w:val="hybridMultilevel"/>
    <w:tmpl w:val="FACC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5355"/>
    <w:multiLevelType w:val="hybridMultilevel"/>
    <w:tmpl w:val="1BE2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17AF"/>
    <w:multiLevelType w:val="hybridMultilevel"/>
    <w:tmpl w:val="BC209D3A"/>
    <w:lvl w:ilvl="0" w:tplc="A3F8E43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429A"/>
    <w:multiLevelType w:val="multilevel"/>
    <w:tmpl w:val="19A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8200C"/>
    <w:multiLevelType w:val="hybridMultilevel"/>
    <w:tmpl w:val="7532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2AA0"/>
    <w:multiLevelType w:val="hybridMultilevel"/>
    <w:tmpl w:val="02C0C5A8"/>
    <w:lvl w:ilvl="0" w:tplc="B8D40BE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6261"/>
    <w:multiLevelType w:val="hybridMultilevel"/>
    <w:tmpl w:val="572490EC"/>
    <w:lvl w:ilvl="0" w:tplc="D4A69ADC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E5AEA"/>
    <w:multiLevelType w:val="hybridMultilevel"/>
    <w:tmpl w:val="0A6E98EC"/>
    <w:lvl w:ilvl="0" w:tplc="B9E6548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48A5"/>
    <w:multiLevelType w:val="hybridMultilevel"/>
    <w:tmpl w:val="29224BF6"/>
    <w:lvl w:ilvl="0" w:tplc="7A5C9D6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5722A"/>
    <w:multiLevelType w:val="hybridMultilevel"/>
    <w:tmpl w:val="04AC85A4"/>
    <w:lvl w:ilvl="0" w:tplc="B9E6548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761C"/>
    <w:multiLevelType w:val="hybridMultilevel"/>
    <w:tmpl w:val="BFD02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F3AEC"/>
    <w:multiLevelType w:val="hybridMultilevel"/>
    <w:tmpl w:val="CD26C91C"/>
    <w:lvl w:ilvl="0" w:tplc="9E56F15A">
      <w:start w:val="1"/>
      <w:numFmt w:val="decimal"/>
      <w:lvlText w:val="%1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516801620"/>
  </wne:recipientData>
  <wne:recipientData>
    <wne:active wne:val="0"/>
    <wne:hash wne:val="-1397704400"/>
  </wne:recipientData>
  <wne:recipientData>
    <wne:active wne:val="0"/>
    <wne:hash wne:val="-2117379471"/>
  </wne:recipientData>
  <wne:recipientData>
    <wne:active wne:val="0"/>
    <wne:hash wne:val="738100705"/>
  </wne:recipientData>
  <wne:recipientData>
    <wne:active wne:val="0"/>
    <wne:hash wne:val="4673302"/>
  </wne:recipientData>
  <wne:recipientData>
    <wne:active wne:val="0"/>
    <wne:hash wne:val="540240794"/>
  </wne:recipientData>
  <wne:recipientData>
    <wne:active wne:val="0"/>
    <wne:hash wne:val="-1691733067"/>
  </wne:recipientData>
  <wne:recipientData>
    <wne:active wne:val="0"/>
    <wne:hash wne:val="1320253168"/>
  </wne:recipientData>
  <wne:recipientData>
    <wne:active wne:val="0"/>
    <wne:hash wne:val="-1588476400"/>
  </wne:recipientData>
  <wne:recipientData>
    <wne:active wne:val="0"/>
    <wne:hash wne:val="-292447105"/>
  </wne:recipientData>
  <wne:recipientData>
    <wne:active wne:val="0"/>
    <wne:hash wne:val="1809614314"/>
  </wne:recipientData>
  <wne:recipientData>
    <wne:active wne:val="0"/>
    <wne:hash wne:val="1075812325"/>
  </wne:recipientData>
  <wne:recipientData>
    <wne:active wne:val="0"/>
    <wne:hash wne:val="-1791265287"/>
  </wne:recipientData>
  <wne:recipientData>
    <wne:active wne:val="0"/>
    <wne:hash wne:val="761767412"/>
  </wne:recipientData>
  <wne:recipientData>
    <wne:active wne:val="0"/>
    <wne:hash wne:val="-1234002037"/>
  </wne:recipientData>
  <wne:recipientData>
    <wne:active wne:val="0"/>
    <wne:hash wne:val="-387008147"/>
  </wne:recipientData>
  <wne:recipientData>
    <wne:active wne:val="0"/>
    <wne:hash wne:val="1470296945"/>
  </wne:recipientData>
  <wne:recipientData>
    <wne:active wne:val="0"/>
    <wne:hash wne:val="768146934"/>
  </wne:recipientData>
  <wne:recipientData>
    <wne:active wne:val="0"/>
    <wne:hash wne:val="-1510350036"/>
  </wne:recipientData>
  <wne:recipientData>
    <wne:active wne:val="0"/>
    <wne:hash wne:val="255110348"/>
  </wne:recipientData>
  <wne:recipientData>
    <wne:active wne:val="0"/>
    <wne:hash wne:val="-1345922251"/>
  </wne:recipientData>
  <wne:recipientData>
    <wne:active wne:val="0"/>
    <wne:hash wne:val="1600777151"/>
  </wne:recipientData>
  <wne:recipientData>
    <wne:active wne:val="0"/>
    <wne:hash wne:val="-993859588"/>
  </wne:recipientData>
  <wne:recipientData>
    <wne:active wne:val="0"/>
    <wne:hash wne:val="-925315992"/>
  </wne:recipientData>
  <wne:recipientData>
    <wne:active wne:val="0"/>
    <wne:hash wne:val="-2074789333"/>
  </wne:recipientData>
  <wne:recipientData>
    <wne:active wne:val="0"/>
    <wne:hash wne:val="1001069165"/>
  </wne:recipientData>
  <wne:recipientData>
    <wne:active wne:val="0"/>
    <wne:hash wne:val="-1609678055"/>
  </wne:recipientData>
  <wne:recipientData>
    <wne:active wne:val="0"/>
    <wne:hash wne:val="-1331040562"/>
  </wne:recipientData>
  <wne:recipientData>
    <wne:active wne:val="0"/>
    <wne:hash wne:val="1612402349"/>
  </wne:recipientData>
  <wne:recipientData>
    <wne:active wne:val="0"/>
    <wne:hash wne:val="1452546581"/>
  </wne:recipientData>
  <wne:recipientData>
    <wne:active wne:val="0"/>
    <wne:hash wne:val="90572325"/>
  </wne:recipientData>
  <wne:recipientData>
    <wne:active wne:val="0"/>
    <wne:hash wne:val="-894149667"/>
  </wne:recipientData>
  <wne:recipientData>
    <wne:active wne:val="0"/>
    <wne:hash wne:val="-1131712095"/>
  </wne:recipientData>
  <wne:recipientData>
    <wne:active wne:val="0"/>
    <wne:hash wne:val="1362624515"/>
  </wne:recipientData>
  <wne:recipientData>
    <wne:active wne:val="0"/>
    <wne:hash wne:val="-1455776683"/>
  </wne:recipientData>
  <wne:recipientData>
    <wne:active wne:val="0"/>
    <wne:hash wne:val="2034759271"/>
  </wne:recipientData>
  <wne:recipientData>
    <wne:active wne:val="0"/>
    <wne:hash wne:val="1205295484"/>
  </wne:recipientData>
  <wne:recipientData>
    <wne:active wne:val="0"/>
    <wne:hash wne:val="-1853711474"/>
  </wne:recipientData>
  <wne:recipientData>
    <wne:active wne:val="0"/>
    <wne:hash wne:val="-351092492"/>
  </wne:recipientData>
  <wne:recipientData>
    <wne:active wne:val="0"/>
    <wne:hash wne:val="-500159445"/>
  </wne:recipientData>
  <wne:recipientData>
    <wne:active wne:val="0"/>
    <wne:hash wne:val="-1107776567"/>
  </wne:recipientData>
  <wne:recipientData>
    <wne:active wne:val="0"/>
    <wne:hash wne:val="1596474029"/>
  </wne:recipientData>
  <wne:recipientData>
    <wne:active wne:val="0"/>
    <wne:hash wne:val="-1681690060"/>
  </wne:recipientData>
  <wne:recipientData>
    <wne:active wne:val="0"/>
    <wne:hash wne:val="498520193"/>
  </wne:recipientData>
  <wne:recipientData>
    <wne:active wne:val="0"/>
    <wne:hash wne:val="-1292781635"/>
  </wne:recipientData>
  <wne:recipientData>
    <wne:active wne:val="0"/>
    <wne:hash wne:val="997637752"/>
  </wne:recipientData>
  <wne:recipientData>
    <wne:active wne:val="0"/>
    <wne:hash wne:val="-2132317485"/>
  </wne:recipientData>
  <wne:recipientData>
    <wne:active wne:val="0"/>
    <wne:hash wne:val="-1054663402"/>
  </wne:recipientData>
  <wne:recipientData>
    <wne:active wne:val="0"/>
    <wne:hash wne:val="-1889533290"/>
  </wne:recipientData>
  <wne:recipientData>
    <wne:active wne:val="1"/>
    <wne:hash wne:val="436974715"/>
  </wne:recipientData>
  <wne:recipientData>
    <wne:active wne:val="1"/>
    <wne:hash wne:val="1535417962"/>
  </wne:recipientData>
  <wne:recipientData>
    <wne:active wne:val="1"/>
    <wne:hash wne:val="545578266"/>
  </wne:recipientData>
  <wne:recipientData>
    <wne:active wne:val="1"/>
    <wne:hash wne:val="2006183619"/>
  </wne:recipientData>
  <wne:recipientData>
    <wne:active wne:val="1"/>
    <wne:hash wne:val="617066220"/>
  </wne:recipientData>
  <wne:recipientData>
    <wne:active wne:val="1"/>
    <wne:hash wne:val="-1997704199"/>
  </wne:recipientData>
  <wne:recipientData>
    <wne:active wne:val="1"/>
    <wne:hash wne:val="-1967057931"/>
  </wne:recipientData>
  <wne:recipientData>
    <wne:active wne:val="1"/>
    <wne:hash wne:val="947643408"/>
  </wne:recipientData>
  <wne:recipientData>
    <wne:active wne:val="1"/>
    <wne:hash wne:val="1314037822"/>
  </wne:recipientData>
  <wne:recipientData>
    <wne:active wne:val="1"/>
    <wne:hash wne:val="250194801"/>
  </wne:recipientData>
  <wne:recipientData>
    <wne:active wne:val="1"/>
    <wne:hash wne:val="-473801019"/>
  </wne:recipientData>
  <wne:recipientData>
    <wne:active wne:val="1"/>
    <wne:hash wne:val="1352140027"/>
  </wne:recipientData>
  <wne:recipientData>
    <wne:active wne:val="1"/>
    <wne:hash wne:val="-423813332"/>
  </wne:recipientData>
  <wne:recipientData>
    <wne:active wne:val="1"/>
    <wne:hash wne:val="524437858"/>
  </wne:recipientData>
  <wne:recipientData>
    <wne:active wne:val="1"/>
    <wne:hash wne:val="-136075784"/>
  </wne:recipientData>
  <wne:recipientData>
    <wne:active wne:val="1"/>
    <wne:hash wne:val="-1150628708"/>
  </wne:recipientData>
  <wne:recipientData>
    <wne:active wne:val="1"/>
    <wne:hash wne:val="-276841282"/>
  </wne:recipientData>
  <wne:recipientData>
    <wne:active wne:val="1"/>
    <wne:hash wne:val="1692883991"/>
  </wne:recipientData>
  <wne:recipientData>
    <wne:active wne:val="1"/>
    <wne:hash wne:val="-1988073304"/>
  </wne:recipientData>
  <wne:recipientData>
    <wne:active wne:val="1"/>
    <wne:hash wne:val="503053963"/>
  </wne:recipientData>
  <wne:recipientData>
    <wne:active wne:val="1"/>
    <wne:hash wne:val="-503790961"/>
  </wne:recipientData>
  <wne:recipientData>
    <wne:active wne:val="1"/>
    <wne:hash wne:val="1758391547"/>
  </wne:recipientData>
  <wne:recipientData>
    <wne:active wne:val="1"/>
    <wne:hash wne:val="-1649144436"/>
  </wne:recipientData>
  <wne:recipientData>
    <wne:active wne:val="1"/>
    <wne:hash wne:val="-1575546924"/>
  </wne:recipientData>
  <wne:recipientData>
    <wne:active wne:val="1"/>
    <wne:hash wne:val="20915759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agonzalez\Desktop\Studet Homerooms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Studet Homerooms$'`  WHERE `Grade Level` = 8"/>
    <w:activeRecord w:val="50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AB"/>
    <w:rsid w:val="00002356"/>
    <w:rsid w:val="0000682B"/>
    <w:rsid w:val="00012E2B"/>
    <w:rsid w:val="00014310"/>
    <w:rsid w:val="000165E9"/>
    <w:rsid w:val="000312B9"/>
    <w:rsid w:val="00033D41"/>
    <w:rsid w:val="00035092"/>
    <w:rsid w:val="000352DA"/>
    <w:rsid w:val="00040240"/>
    <w:rsid w:val="000530D9"/>
    <w:rsid w:val="00060B4F"/>
    <w:rsid w:val="00061E1C"/>
    <w:rsid w:val="000707B0"/>
    <w:rsid w:val="0007429D"/>
    <w:rsid w:val="00075CB5"/>
    <w:rsid w:val="00076929"/>
    <w:rsid w:val="000775D0"/>
    <w:rsid w:val="00080C61"/>
    <w:rsid w:val="00082650"/>
    <w:rsid w:val="00085097"/>
    <w:rsid w:val="00085280"/>
    <w:rsid w:val="00087C23"/>
    <w:rsid w:val="00094C43"/>
    <w:rsid w:val="00095292"/>
    <w:rsid w:val="000A05EF"/>
    <w:rsid w:val="000A2AB4"/>
    <w:rsid w:val="000B6ED0"/>
    <w:rsid w:val="000C098A"/>
    <w:rsid w:val="000C1DB6"/>
    <w:rsid w:val="000D0BAF"/>
    <w:rsid w:val="000D2786"/>
    <w:rsid w:val="000D5028"/>
    <w:rsid w:val="000D7078"/>
    <w:rsid w:val="000E078D"/>
    <w:rsid w:val="000E2EBE"/>
    <w:rsid w:val="000E368C"/>
    <w:rsid w:val="000E3F0F"/>
    <w:rsid w:val="000F0745"/>
    <w:rsid w:val="000F1843"/>
    <w:rsid w:val="0010370A"/>
    <w:rsid w:val="00107174"/>
    <w:rsid w:val="00107949"/>
    <w:rsid w:val="00111C36"/>
    <w:rsid w:val="00121EF6"/>
    <w:rsid w:val="00123DAE"/>
    <w:rsid w:val="001251CE"/>
    <w:rsid w:val="00125F14"/>
    <w:rsid w:val="001264B3"/>
    <w:rsid w:val="00133764"/>
    <w:rsid w:val="00133BC7"/>
    <w:rsid w:val="00143B32"/>
    <w:rsid w:val="00147680"/>
    <w:rsid w:val="00152FEA"/>
    <w:rsid w:val="00153D4F"/>
    <w:rsid w:val="0015670C"/>
    <w:rsid w:val="001616C0"/>
    <w:rsid w:val="00162F9F"/>
    <w:rsid w:val="00165972"/>
    <w:rsid w:val="00167653"/>
    <w:rsid w:val="00172443"/>
    <w:rsid w:val="00177E1E"/>
    <w:rsid w:val="0018063D"/>
    <w:rsid w:val="00187C6C"/>
    <w:rsid w:val="00190681"/>
    <w:rsid w:val="00191DF9"/>
    <w:rsid w:val="0019472B"/>
    <w:rsid w:val="00196EE7"/>
    <w:rsid w:val="0019707C"/>
    <w:rsid w:val="001A199E"/>
    <w:rsid w:val="001A1D00"/>
    <w:rsid w:val="001A544A"/>
    <w:rsid w:val="001B12A3"/>
    <w:rsid w:val="001B26F7"/>
    <w:rsid w:val="001B3606"/>
    <w:rsid w:val="001B3A57"/>
    <w:rsid w:val="001B6B34"/>
    <w:rsid w:val="001C5D28"/>
    <w:rsid w:val="001C604F"/>
    <w:rsid w:val="001C7B19"/>
    <w:rsid w:val="001D2FC8"/>
    <w:rsid w:val="001D7208"/>
    <w:rsid w:val="001F5E7B"/>
    <w:rsid w:val="001F6858"/>
    <w:rsid w:val="001F72F3"/>
    <w:rsid w:val="002050ED"/>
    <w:rsid w:val="00207D0B"/>
    <w:rsid w:val="00210D15"/>
    <w:rsid w:val="00212914"/>
    <w:rsid w:val="002143F2"/>
    <w:rsid w:val="00214989"/>
    <w:rsid w:val="0021637B"/>
    <w:rsid w:val="00216D8A"/>
    <w:rsid w:val="00217F30"/>
    <w:rsid w:val="00222539"/>
    <w:rsid w:val="00226581"/>
    <w:rsid w:val="00231F94"/>
    <w:rsid w:val="00232114"/>
    <w:rsid w:val="0024768C"/>
    <w:rsid w:val="002568FB"/>
    <w:rsid w:val="002605E1"/>
    <w:rsid w:val="00262768"/>
    <w:rsid w:val="00263485"/>
    <w:rsid w:val="00272221"/>
    <w:rsid w:val="00273088"/>
    <w:rsid w:val="00275497"/>
    <w:rsid w:val="00276998"/>
    <w:rsid w:val="0027708F"/>
    <w:rsid w:val="00277C5B"/>
    <w:rsid w:val="00281D7E"/>
    <w:rsid w:val="0029017B"/>
    <w:rsid w:val="00290721"/>
    <w:rsid w:val="002A00C3"/>
    <w:rsid w:val="002A1751"/>
    <w:rsid w:val="002A4246"/>
    <w:rsid w:val="002A4E59"/>
    <w:rsid w:val="002A5ADB"/>
    <w:rsid w:val="002C0C5A"/>
    <w:rsid w:val="002D1425"/>
    <w:rsid w:val="002D28AF"/>
    <w:rsid w:val="002D29A9"/>
    <w:rsid w:val="002D7079"/>
    <w:rsid w:val="002D7336"/>
    <w:rsid w:val="002E5A16"/>
    <w:rsid w:val="002E5F1A"/>
    <w:rsid w:val="002E683A"/>
    <w:rsid w:val="002F1813"/>
    <w:rsid w:val="002F28AE"/>
    <w:rsid w:val="002F446E"/>
    <w:rsid w:val="00301039"/>
    <w:rsid w:val="00303434"/>
    <w:rsid w:val="00304596"/>
    <w:rsid w:val="0031145D"/>
    <w:rsid w:val="00314416"/>
    <w:rsid w:val="003161F2"/>
    <w:rsid w:val="00320EF8"/>
    <w:rsid w:val="003210F8"/>
    <w:rsid w:val="00324493"/>
    <w:rsid w:val="00325DF9"/>
    <w:rsid w:val="0032618B"/>
    <w:rsid w:val="0033246B"/>
    <w:rsid w:val="00332D87"/>
    <w:rsid w:val="00336F60"/>
    <w:rsid w:val="00337A21"/>
    <w:rsid w:val="0034581B"/>
    <w:rsid w:val="00346925"/>
    <w:rsid w:val="00347DC9"/>
    <w:rsid w:val="003527D2"/>
    <w:rsid w:val="00353EDF"/>
    <w:rsid w:val="003575CB"/>
    <w:rsid w:val="0035765C"/>
    <w:rsid w:val="00362908"/>
    <w:rsid w:val="003674EC"/>
    <w:rsid w:val="00371CB8"/>
    <w:rsid w:val="0037335A"/>
    <w:rsid w:val="003851F5"/>
    <w:rsid w:val="00386599"/>
    <w:rsid w:val="00394C9C"/>
    <w:rsid w:val="00394D9C"/>
    <w:rsid w:val="00395FF0"/>
    <w:rsid w:val="003B1E43"/>
    <w:rsid w:val="003B4EB3"/>
    <w:rsid w:val="003B5E03"/>
    <w:rsid w:val="003B6D0B"/>
    <w:rsid w:val="003C051A"/>
    <w:rsid w:val="003C7850"/>
    <w:rsid w:val="003D4848"/>
    <w:rsid w:val="003D7E2B"/>
    <w:rsid w:val="003F3E04"/>
    <w:rsid w:val="003F5F37"/>
    <w:rsid w:val="00401F29"/>
    <w:rsid w:val="00403860"/>
    <w:rsid w:val="00406FC8"/>
    <w:rsid w:val="00411361"/>
    <w:rsid w:val="00414A42"/>
    <w:rsid w:val="00414A4F"/>
    <w:rsid w:val="00416E5C"/>
    <w:rsid w:val="00417379"/>
    <w:rsid w:val="0042002A"/>
    <w:rsid w:val="00426763"/>
    <w:rsid w:val="00431D08"/>
    <w:rsid w:val="004358AF"/>
    <w:rsid w:val="004443FC"/>
    <w:rsid w:val="00445D81"/>
    <w:rsid w:val="004468EC"/>
    <w:rsid w:val="004475A6"/>
    <w:rsid w:val="00452BEC"/>
    <w:rsid w:val="00453451"/>
    <w:rsid w:val="00453B59"/>
    <w:rsid w:val="00456F53"/>
    <w:rsid w:val="00461681"/>
    <w:rsid w:val="004618CF"/>
    <w:rsid w:val="00461E11"/>
    <w:rsid w:val="0047474E"/>
    <w:rsid w:val="00480E1A"/>
    <w:rsid w:val="00483D4A"/>
    <w:rsid w:val="0049245D"/>
    <w:rsid w:val="00495C91"/>
    <w:rsid w:val="004A101F"/>
    <w:rsid w:val="004A59E8"/>
    <w:rsid w:val="004B24E7"/>
    <w:rsid w:val="004B27C7"/>
    <w:rsid w:val="004B726C"/>
    <w:rsid w:val="004C34F4"/>
    <w:rsid w:val="004D073B"/>
    <w:rsid w:val="004D3767"/>
    <w:rsid w:val="004D5848"/>
    <w:rsid w:val="004D72BD"/>
    <w:rsid w:val="004E3C5D"/>
    <w:rsid w:val="004E745C"/>
    <w:rsid w:val="004F73E4"/>
    <w:rsid w:val="00510C2E"/>
    <w:rsid w:val="0051154F"/>
    <w:rsid w:val="0051422F"/>
    <w:rsid w:val="00523C67"/>
    <w:rsid w:val="00526345"/>
    <w:rsid w:val="00526C16"/>
    <w:rsid w:val="00527DAC"/>
    <w:rsid w:val="00527FEA"/>
    <w:rsid w:val="00532BFE"/>
    <w:rsid w:val="00540175"/>
    <w:rsid w:val="00541DE0"/>
    <w:rsid w:val="00557862"/>
    <w:rsid w:val="005579A3"/>
    <w:rsid w:val="00560F9D"/>
    <w:rsid w:val="00565FAB"/>
    <w:rsid w:val="00573EC9"/>
    <w:rsid w:val="00586626"/>
    <w:rsid w:val="00587511"/>
    <w:rsid w:val="005904C4"/>
    <w:rsid w:val="00592028"/>
    <w:rsid w:val="00595D54"/>
    <w:rsid w:val="005963BD"/>
    <w:rsid w:val="00596C7E"/>
    <w:rsid w:val="005A329B"/>
    <w:rsid w:val="005A4C12"/>
    <w:rsid w:val="005A60BB"/>
    <w:rsid w:val="005B4E64"/>
    <w:rsid w:val="005C0151"/>
    <w:rsid w:val="005C1972"/>
    <w:rsid w:val="005C41B0"/>
    <w:rsid w:val="005C757F"/>
    <w:rsid w:val="005D4CA3"/>
    <w:rsid w:val="005D6966"/>
    <w:rsid w:val="005E5B35"/>
    <w:rsid w:val="005F001A"/>
    <w:rsid w:val="0060310D"/>
    <w:rsid w:val="00605E3C"/>
    <w:rsid w:val="0060759E"/>
    <w:rsid w:val="00610F1E"/>
    <w:rsid w:val="006140D6"/>
    <w:rsid w:val="0061766D"/>
    <w:rsid w:val="00620F71"/>
    <w:rsid w:val="00632E33"/>
    <w:rsid w:val="00634D41"/>
    <w:rsid w:val="00637827"/>
    <w:rsid w:val="00643DA2"/>
    <w:rsid w:val="00650E0C"/>
    <w:rsid w:val="006608A5"/>
    <w:rsid w:val="00666AB0"/>
    <w:rsid w:val="006678FD"/>
    <w:rsid w:val="00670117"/>
    <w:rsid w:val="00677718"/>
    <w:rsid w:val="006837AA"/>
    <w:rsid w:val="006863C4"/>
    <w:rsid w:val="006865DB"/>
    <w:rsid w:val="006A5150"/>
    <w:rsid w:val="006B1C83"/>
    <w:rsid w:val="006B5BDE"/>
    <w:rsid w:val="006C2024"/>
    <w:rsid w:val="006C5FB6"/>
    <w:rsid w:val="006C68E0"/>
    <w:rsid w:val="006C71BD"/>
    <w:rsid w:val="006D20D1"/>
    <w:rsid w:val="006E3534"/>
    <w:rsid w:val="006E60DC"/>
    <w:rsid w:val="006F5FAD"/>
    <w:rsid w:val="00700632"/>
    <w:rsid w:val="007049DB"/>
    <w:rsid w:val="00710F26"/>
    <w:rsid w:val="0071151A"/>
    <w:rsid w:val="007224D1"/>
    <w:rsid w:val="00735C84"/>
    <w:rsid w:val="00735D9F"/>
    <w:rsid w:val="00744055"/>
    <w:rsid w:val="007510B2"/>
    <w:rsid w:val="0075548C"/>
    <w:rsid w:val="0075637F"/>
    <w:rsid w:val="007607BC"/>
    <w:rsid w:val="00763A29"/>
    <w:rsid w:val="00765201"/>
    <w:rsid w:val="007710A4"/>
    <w:rsid w:val="00774C7A"/>
    <w:rsid w:val="00775E14"/>
    <w:rsid w:val="0077719F"/>
    <w:rsid w:val="00780CC6"/>
    <w:rsid w:val="00785464"/>
    <w:rsid w:val="00791571"/>
    <w:rsid w:val="007917B1"/>
    <w:rsid w:val="007A7033"/>
    <w:rsid w:val="007B2A5D"/>
    <w:rsid w:val="007C480C"/>
    <w:rsid w:val="007C78FD"/>
    <w:rsid w:val="007D0DEE"/>
    <w:rsid w:val="007D38E3"/>
    <w:rsid w:val="007D7DE1"/>
    <w:rsid w:val="007E73FF"/>
    <w:rsid w:val="007F3267"/>
    <w:rsid w:val="007F60D8"/>
    <w:rsid w:val="008016BB"/>
    <w:rsid w:val="00802D35"/>
    <w:rsid w:val="008063FF"/>
    <w:rsid w:val="00811DAD"/>
    <w:rsid w:val="00816878"/>
    <w:rsid w:val="008222CE"/>
    <w:rsid w:val="00823635"/>
    <w:rsid w:val="00831117"/>
    <w:rsid w:val="00831179"/>
    <w:rsid w:val="00832682"/>
    <w:rsid w:val="008364C0"/>
    <w:rsid w:val="008378E8"/>
    <w:rsid w:val="00840B6B"/>
    <w:rsid w:val="008461B0"/>
    <w:rsid w:val="0085175B"/>
    <w:rsid w:val="008529F1"/>
    <w:rsid w:val="00855EA8"/>
    <w:rsid w:val="00856DA8"/>
    <w:rsid w:val="0086018D"/>
    <w:rsid w:val="008607C9"/>
    <w:rsid w:val="00875629"/>
    <w:rsid w:val="00877AA9"/>
    <w:rsid w:val="00881176"/>
    <w:rsid w:val="00881C23"/>
    <w:rsid w:val="008848F8"/>
    <w:rsid w:val="008A0091"/>
    <w:rsid w:val="008A0530"/>
    <w:rsid w:val="008A31CE"/>
    <w:rsid w:val="008B6D24"/>
    <w:rsid w:val="008C11CD"/>
    <w:rsid w:val="008D16BA"/>
    <w:rsid w:val="008D19AA"/>
    <w:rsid w:val="008D1C81"/>
    <w:rsid w:val="008D5B08"/>
    <w:rsid w:val="008E5680"/>
    <w:rsid w:val="008E6B87"/>
    <w:rsid w:val="008F0713"/>
    <w:rsid w:val="00901D59"/>
    <w:rsid w:val="00903A42"/>
    <w:rsid w:val="00903FCC"/>
    <w:rsid w:val="00905421"/>
    <w:rsid w:val="00916699"/>
    <w:rsid w:val="00926CAC"/>
    <w:rsid w:val="009357CD"/>
    <w:rsid w:val="00935AF9"/>
    <w:rsid w:val="00935E84"/>
    <w:rsid w:val="00943F0A"/>
    <w:rsid w:val="00950DD1"/>
    <w:rsid w:val="00953E41"/>
    <w:rsid w:val="00954DCF"/>
    <w:rsid w:val="009558B5"/>
    <w:rsid w:val="00956E94"/>
    <w:rsid w:val="009577F2"/>
    <w:rsid w:val="00966480"/>
    <w:rsid w:val="00977C76"/>
    <w:rsid w:val="00981236"/>
    <w:rsid w:val="009827E6"/>
    <w:rsid w:val="0098304D"/>
    <w:rsid w:val="00984469"/>
    <w:rsid w:val="00997B6D"/>
    <w:rsid w:val="009A0696"/>
    <w:rsid w:val="009A4FC6"/>
    <w:rsid w:val="009B64D5"/>
    <w:rsid w:val="009C1590"/>
    <w:rsid w:val="009C7887"/>
    <w:rsid w:val="009D0EA7"/>
    <w:rsid w:val="009D5C69"/>
    <w:rsid w:val="009E06F9"/>
    <w:rsid w:val="009E3C83"/>
    <w:rsid w:val="009F06F3"/>
    <w:rsid w:val="009F61FB"/>
    <w:rsid w:val="009F6CC3"/>
    <w:rsid w:val="009F6DB7"/>
    <w:rsid w:val="00A02928"/>
    <w:rsid w:val="00A044F9"/>
    <w:rsid w:val="00A04F7A"/>
    <w:rsid w:val="00A05F9C"/>
    <w:rsid w:val="00A11699"/>
    <w:rsid w:val="00A24041"/>
    <w:rsid w:val="00A337DC"/>
    <w:rsid w:val="00A374CC"/>
    <w:rsid w:val="00A379C7"/>
    <w:rsid w:val="00A4244E"/>
    <w:rsid w:val="00A52114"/>
    <w:rsid w:val="00A60E9C"/>
    <w:rsid w:val="00A676D5"/>
    <w:rsid w:val="00A70E94"/>
    <w:rsid w:val="00A711CC"/>
    <w:rsid w:val="00A76E6E"/>
    <w:rsid w:val="00A77E8A"/>
    <w:rsid w:val="00A87125"/>
    <w:rsid w:val="00A91927"/>
    <w:rsid w:val="00A93773"/>
    <w:rsid w:val="00A950E3"/>
    <w:rsid w:val="00A959E3"/>
    <w:rsid w:val="00A95D57"/>
    <w:rsid w:val="00AA15E1"/>
    <w:rsid w:val="00AA39AF"/>
    <w:rsid w:val="00AA53B2"/>
    <w:rsid w:val="00AB0804"/>
    <w:rsid w:val="00AB231B"/>
    <w:rsid w:val="00AB5226"/>
    <w:rsid w:val="00AB675B"/>
    <w:rsid w:val="00AD5012"/>
    <w:rsid w:val="00AD6B5A"/>
    <w:rsid w:val="00AE5BE0"/>
    <w:rsid w:val="00AE6D16"/>
    <w:rsid w:val="00AF19E4"/>
    <w:rsid w:val="00AF2E5B"/>
    <w:rsid w:val="00AF4385"/>
    <w:rsid w:val="00AF56C0"/>
    <w:rsid w:val="00AF580A"/>
    <w:rsid w:val="00AF6440"/>
    <w:rsid w:val="00B1467D"/>
    <w:rsid w:val="00B24C84"/>
    <w:rsid w:val="00B30062"/>
    <w:rsid w:val="00B32324"/>
    <w:rsid w:val="00B336EB"/>
    <w:rsid w:val="00B52902"/>
    <w:rsid w:val="00B52CE3"/>
    <w:rsid w:val="00B6675B"/>
    <w:rsid w:val="00B676CE"/>
    <w:rsid w:val="00B67C91"/>
    <w:rsid w:val="00B71D8B"/>
    <w:rsid w:val="00B7294C"/>
    <w:rsid w:val="00B8556B"/>
    <w:rsid w:val="00B86EB2"/>
    <w:rsid w:val="00B9129A"/>
    <w:rsid w:val="00B927E7"/>
    <w:rsid w:val="00B93EDB"/>
    <w:rsid w:val="00B950FD"/>
    <w:rsid w:val="00BA50A7"/>
    <w:rsid w:val="00BA77BC"/>
    <w:rsid w:val="00BB241E"/>
    <w:rsid w:val="00BC41D8"/>
    <w:rsid w:val="00BC4817"/>
    <w:rsid w:val="00BC4886"/>
    <w:rsid w:val="00BC4899"/>
    <w:rsid w:val="00BD0559"/>
    <w:rsid w:val="00BD3057"/>
    <w:rsid w:val="00BD73E6"/>
    <w:rsid w:val="00BD7779"/>
    <w:rsid w:val="00BD7DAF"/>
    <w:rsid w:val="00BE0453"/>
    <w:rsid w:val="00BE0908"/>
    <w:rsid w:val="00BE593F"/>
    <w:rsid w:val="00C001CA"/>
    <w:rsid w:val="00C04E63"/>
    <w:rsid w:val="00C053F8"/>
    <w:rsid w:val="00C06C76"/>
    <w:rsid w:val="00C127DF"/>
    <w:rsid w:val="00C226A3"/>
    <w:rsid w:val="00C36BB7"/>
    <w:rsid w:val="00C47336"/>
    <w:rsid w:val="00C536F2"/>
    <w:rsid w:val="00C57AF9"/>
    <w:rsid w:val="00C62762"/>
    <w:rsid w:val="00C652C4"/>
    <w:rsid w:val="00C65FD2"/>
    <w:rsid w:val="00C74EF1"/>
    <w:rsid w:val="00C8258D"/>
    <w:rsid w:val="00C84D55"/>
    <w:rsid w:val="00C85A2D"/>
    <w:rsid w:val="00C865D8"/>
    <w:rsid w:val="00C926DE"/>
    <w:rsid w:val="00C9761A"/>
    <w:rsid w:val="00CB1323"/>
    <w:rsid w:val="00CC0D38"/>
    <w:rsid w:val="00CD085B"/>
    <w:rsid w:val="00CD2FF9"/>
    <w:rsid w:val="00CE15F1"/>
    <w:rsid w:val="00CE25FB"/>
    <w:rsid w:val="00CF2781"/>
    <w:rsid w:val="00D067BD"/>
    <w:rsid w:val="00D1058B"/>
    <w:rsid w:val="00D10F0F"/>
    <w:rsid w:val="00D15D3D"/>
    <w:rsid w:val="00D24215"/>
    <w:rsid w:val="00D24CF2"/>
    <w:rsid w:val="00D251F2"/>
    <w:rsid w:val="00D30D05"/>
    <w:rsid w:val="00D30E54"/>
    <w:rsid w:val="00D402D3"/>
    <w:rsid w:val="00D42E88"/>
    <w:rsid w:val="00D51664"/>
    <w:rsid w:val="00D52488"/>
    <w:rsid w:val="00D56363"/>
    <w:rsid w:val="00D63652"/>
    <w:rsid w:val="00D67D15"/>
    <w:rsid w:val="00D7259C"/>
    <w:rsid w:val="00D72E6F"/>
    <w:rsid w:val="00D84219"/>
    <w:rsid w:val="00D84638"/>
    <w:rsid w:val="00D87353"/>
    <w:rsid w:val="00D9605C"/>
    <w:rsid w:val="00DA18C9"/>
    <w:rsid w:val="00DA26DB"/>
    <w:rsid w:val="00DA781C"/>
    <w:rsid w:val="00DC0474"/>
    <w:rsid w:val="00DC786A"/>
    <w:rsid w:val="00DD1CD0"/>
    <w:rsid w:val="00DE1872"/>
    <w:rsid w:val="00DE29CB"/>
    <w:rsid w:val="00DE2A83"/>
    <w:rsid w:val="00DE735F"/>
    <w:rsid w:val="00DF1A3B"/>
    <w:rsid w:val="00DF4998"/>
    <w:rsid w:val="00E01C0A"/>
    <w:rsid w:val="00E04885"/>
    <w:rsid w:val="00E04A2D"/>
    <w:rsid w:val="00E12A8E"/>
    <w:rsid w:val="00E13EED"/>
    <w:rsid w:val="00E14EB8"/>
    <w:rsid w:val="00E2029F"/>
    <w:rsid w:val="00E26FB9"/>
    <w:rsid w:val="00E304B4"/>
    <w:rsid w:val="00E31195"/>
    <w:rsid w:val="00E32F83"/>
    <w:rsid w:val="00E37C24"/>
    <w:rsid w:val="00E37EE9"/>
    <w:rsid w:val="00E41319"/>
    <w:rsid w:val="00E41530"/>
    <w:rsid w:val="00E446B8"/>
    <w:rsid w:val="00E45308"/>
    <w:rsid w:val="00E564CF"/>
    <w:rsid w:val="00E61176"/>
    <w:rsid w:val="00E67E06"/>
    <w:rsid w:val="00E700C5"/>
    <w:rsid w:val="00E7673B"/>
    <w:rsid w:val="00E77312"/>
    <w:rsid w:val="00E8764D"/>
    <w:rsid w:val="00E909DE"/>
    <w:rsid w:val="00EA339D"/>
    <w:rsid w:val="00EA5A36"/>
    <w:rsid w:val="00EB1C82"/>
    <w:rsid w:val="00EB236E"/>
    <w:rsid w:val="00EB2A67"/>
    <w:rsid w:val="00EC746B"/>
    <w:rsid w:val="00EE13C9"/>
    <w:rsid w:val="00EE6832"/>
    <w:rsid w:val="00EF027C"/>
    <w:rsid w:val="00EF3396"/>
    <w:rsid w:val="00EF4F1C"/>
    <w:rsid w:val="00EF547D"/>
    <w:rsid w:val="00EF5F0A"/>
    <w:rsid w:val="00EF7210"/>
    <w:rsid w:val="00F034F7"/>
    <w:rsid w:val="00F037AE"/>
    <w:rsid w:val="00F03812"/>
    <w:rsid w:val="00F168BA"/>
    <w:rsid w:val="00F204A0"/>
    <w:rsid w:val="00F21A55"/>
    <w:rsid w:val="00F23303"/>
    <w:rsid w:val="00F31863"/>
    <w:rsid w:val="00F36EC3"/>
    <w:rsid w:val="00F4371C"/>
    <w:rsid w:val="00F4558E"/>
    <w:rsid w:val="00F46D3E"/>
    <w:rsid w:val="00F56819"/>
    <w:rsid w:val="00F61BFE"/>
    <w:rsid w:val="00F632D6"/>
    <w:rsid w:val="00F67D87"/>
    <w:rsid w:val="00F80FD5"/>
    <w:rsid w:val="00F83714"/>
    <w:rsid w:val="00F83800"/>
    <w:rsid w:val="00F874AB"/>
    <w:rsid w:val="00F91F5B"/>
    <w:rsid w:val="00FA3954"/>
    <w:rsid w:val="00FA3BD0"/>
    <w:rsid w:val="00FA750F"/>
    <w:rsid w:val="00FB3119"/>
    <w:rsid w:val="00FB4BAD"/>
    <w:rsid w:val="00FB523B"/>
    <w:rsid w:val="00FB7C8C"/>
    <w:rsid w:val="00FC0873"/>
    <w:rsid w:val="00FC1A86"/>
    <w:rsid w:val="00FC5FE1"/>
    <w:rsid w:val="00FD0A05"/>
    <w:rsid w:val="00FD152C"/>
    <w:rsid w:val="00FD238F"/>
    <w:rsid w:val="00FD7251"/>
    <w:rsid w:val="00FE31CA"/>
    <w:rsid w:val="00FE3749"/>
    <w:rsid w:val="00FE6873"/>
    <w:rsid w:val="00FE6FF1"/>
    <w:rsid w:val="00FF1441"/>
    <w:rsid w:val="00FF1BEB"/>
    <w:rsid w:val="00FF347B"/>
    <w:rsid w:val="00FF4BAC"/>
    <w:rsid w:val="00FF571F"/>
    <w:rsid w:val="00FF6B2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1519D4A"/>
  <w15:chartTrackingRefBased/>
  <w15:docId w15:val="{87AEAD73-B746-43BA-86F0-FC18206F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0559"/>
  </w:style>
  <w:style w:type="paragraph" w:styleId="Heading1">
    <w:name w:val="heading 1"/>
    <w:basedOn w:val="Normal"/>
    <w:next w:val="Normal"/>
    <w:qFormat/>
    <w:rsid w:val="00076929"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4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F6440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</w:pPr>
    <w:rPr>
      <w:snapToGrid w:val="0"/>
      <w:sz w:val="22"/>
    </w:rPr>
  </w:style>
  <w:style w:type="paragraph" w:styleId="BodyTextIndent">
    <w:name w:val="Body Text Indent"/>
    <w:basedOn w:val="Normal"/>
    <w:rsid w:val="00AF6440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firstLine="360"/>
    </w:pPr>
    <w:rPr>
      <w:snapToGrid w:val="0"/>
      <w:sz w:val="22"/>
    </w:rPr>
  </w:style>
  <w:style w:type="character" w:styleId="Hyperlink">
    <w:name w:val="Hyperlink"/>
    <w:rsid w:val="00A04F7A"/>
    <w:rPr>
      <w:color w:val="0000CC"/>
      <w:u w:val="single"/>
    </w:rPr>
  </w:style>
  <w:style w:type="character" w:customStyle="1" w:styleId="b1">
    <w:name w:val="b1"/>
    <w:rsid w:val="00A04F7A"/>
    <w:rPr>
      <w:b/>
      <w:bCs/>
    </w:rPr>
  </w:style>
  <w:style w:type="paragraph" w:styleId="BalloonText">
    <w:name w:val="Balloon Text"/>
    <w:basedOn w:val="Normal"/>
    <w:link w:val="BalloonTextChar"/>
    <w:rsid w:val="00A37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989"/>
    <w:pPr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324493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FC087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FC0873"/>
  </w:style>
  <w:style w:type="character" w:customStyle="1" w:styleId="eop">
    <w:name w:val="eop"/>
    <w:rsid w:val="00FC0873"/>
  </w:style>
  <w:style w:type="paragraph" w:styleId="NormalWeb">
    <w:name w:val="Normal (Web)"/>
    <w:basedOn w:val="Normal"/>
    <w:uiPriority w:val="99"/>
    <w:unhideWhenUsed/>
    <w:rsid w:val="00B71D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12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7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5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03085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2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83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04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65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85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49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6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6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95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75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6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9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2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2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8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54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77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4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3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52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1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6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44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25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7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9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865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5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67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9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82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56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62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94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07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34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91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19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9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2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7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1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27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34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27, 2008</vt:lpstr>
    </vt:vector>
  </TitlesOfParts>
  <Company>SBCS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27, 2008</dc:title>
  <dc:subject/>
  <dc:creator>Angelica Gonzalez</dc:creator>
  <cp:keywords/>
  <cp:lastModifiedBy>Nicole Krysztofowicz</cp:lastModifiedBy>
  <cp:revision>2</cp:revision>
  <cp:lastPrinted>2025-06-18T13:02:00Z</cp:lastPrinted>
  <dcterms:created xsi:type="dcterms:W3CDTF">2025-06-20T11:52:00Z</dcterms:created>
  <dcterms:modified xsi:type="dcterms:W3CDTF">2025-06-20T11:52:00Z</dcterms:modified>
</cp:coreProperties>
</file>