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Good Behavior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Raise Your Hand    </w:t>
      </w:r>
      <w:r>
        <w:t xml:space="preserve">   Listen    </w:t>
      </w:r>
      <w:r>
        <w:t xml:space="preserve">   Stay In Line    </w:t>
      </w:r>
      <w:r>
        <w:t xml:space="preserve">   Don't Push    </w:t>
      </w:r>
      <w:r>
        <w:t xml:space="preserve">   Keep It In The Green    </w:t>
      </w:r>
      <w:r>
        <w:t xml:space="preserve">   Dean Tameka    </w:t>
      </w:r>
      <w:r>
        <w:t xml:space="preserve">   Determination    </w:t>
      </w:r>
      <w:r>
        <w:t xml:space="preserve">   Focus    </w:t>
      </w:r>
      <w:r>
        <w:t xml:space="preserve">   School Bus Courtesy    </w:t>
      </w:r>
      <w:r>
        <w:t xml:space="preserve">   Class 204    </w:t>
      </w:r>
      <w:r>
        <w:t xml:space="preserve">   ICS WEST    </w:t>
      </w:r>
      <w:r>
        <w:t xml:space="preserve">   Friendship    </w:t>
      </w:r>
      <w:r>
        <w:t xml:space="preserve">   Confident    </w:t>
      </w:r>
      <w:r>
        <w:t xml:space="preserve">   Polite    </w:t>
      </w:r>
      <w:r>
        <w:t xml:space="preserve">   Neatness    </w:t>
      </w:r>
      <w:r>
        <w:t xml:space="preserve">   Don't Run    </w:t>
      </w:r>
      <w:r>
        <w:t xml:space="preserve">   Homework    </w:t>
      </w:r>
      <w:r>
        <w:t xml:space="preserve">   Ask    </w:t>
      </w:r>
      <w:r>
        <w:t xml:space="preserve">   Sharing    </w:t>
      </w:r>
      <w:r>
        <w:t xml:space="preserve">   Don't Travel    </w:t>
      </w:r>
      <w:r>
        <w:t xml:space="preserve">   Hands To Yourself    </w:t>
      </w:r>
      <w:r>
        <w:t xml:space="preserve">   Nice Words    </w:t>
      </w:r>
      <w:r>
        <w:t xml:space="preserve">   Friendly    </w:t>
      </w:r>
      <w:r>
        <w:t xml:space="preserve">   Peace    </w:t>
      </w:r>
      <w:r>
        <w:t xml:space="preserve">   Responsibility    </w:t>
      </w:r>
      <w:r>
        <w:t xml:space="preserve">   Respect    </w:t>
      </w:r>
      <w:r>
        <w:t xml:space="preserve">   Kindness    </w:t>
      </w:r>
      <w:r>
        <w:t xml:space="preserve">   Quiet Voices    </w:t>
      </w:r>
      <w:r>
        <w:t xml:space="preserve">   Walk Quietly    </w:t>
      </w:r>
      <w:r>
        <w:t xml:space="preserve">   Quiet In The Hallway    </w:t>
      </w:r>
      <w:r>
        <w:t xml:space="preserve">   Purple Power    </w:t>
      </w:r>
      <w:r>
        <w:t xml:space="preserve">   No Fighting    </w:t>
      </w:r>
      <w:r>
        <w:t xml:space="preserve">   Do Call Out    </w:t>
      </w:r>
      <w:r>
        <w:t xml:space="preserve">   Stay Seated    </w:t>
      </w:r>
      <w:r>
        <w:t xml:space="preserve">   Bullying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Behavior </dc:title>
  <dcterms:created xsi:type="dcterms:W3CDTF">2020-10-05T14:06:39Z</dcterms:created>
  <dcterms:modified xsi:type="dcterms:W3CDTF">2020-10-05T14:06:39Z</dcterms:modified>
</cp:coreProperties>
</file>